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B6273B" w14:textId="77777777" w:rsidR="001709FD" w:rsidRDefault="001709FD">
      <w:pPr>
        <w:pStyle w:val="Titolo1"/>
        <w:numPr>
          <w:ilvl w:val="0"/>
          <w:numId w:val="1"/>
        </w:numPr>
        <w:spacing w:line="240" w:lineRule="auto"/>
      </w:pPr>
      <w:r>
        <w:rPr>
          <w:rFonts w:ascii="Century Gothic" w:hAnsi="Century Gothic" w:cs="Arial"/>
          <w:sz w:val="20"/>
          <w:szCs w:val="20"/>
        </w:rPr>
        <w:t xml:space="preserve">REQUISITI AZIENDALI DI ORDINE GENERALE </w:t>
      </w:r>
    </w:p>
    <w:p w14:paraId="430BC126" w14:textId="77777777" w:rsidR="001709FD" w:rsidRDefault="001709FD">
      <w:pPr>
        <w:jc w:val="center"/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935" w:type="dxa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5"/>
        <w:gridCol w:w="1951"/>
        <w:gridCol w:w="2071"/>
        <w:gridCol w:w="2126"/>
        <w:gridCol w:w="727"/>
        <w:gridCol w:w="1995"/>
      </w:tblGrid>
      <w:tr w:rsidR="001709FD" w14:paraId="1547CF92" w14:textId="77777777" w:rsidTr="00757DC0">
        <w:trPr>
          <w:trHeight w:val="284"/>
        </w:trPr>
        <w:tc>
          <w:tcPr>
            <w:tcW w:w="2065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4FDA9EB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870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026C716B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181F01C7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EF2C245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213C4AE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B6D2B8B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199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62C2F49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25CA4F14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893E550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CD12CD7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FB21AD5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Prov.</w:t>
            </w:r>
          </w:p>
        </w:tc>
        <w:tc>
          <w:tcPr>
            <w:tcW w:w="199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4EBC3857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4F612F08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D487433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F9EC2BC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8A189F4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9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8361F71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3C178627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E561ED8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C</w:t>
            </w:r>
            <w:r w:rsidR="00097DF6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F</w:t>
            </w:r>
            <w:r w:rsidR="00097DF6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  <w:tc>
          <w:tcPr>
            <w:tcW w:w="8870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8EA359D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3B3FFA34" w14:textId="77777777" w:rsidTr="00757DC0">
        <w:trPr>
          <w:trHeight w:val="494"/>
        </w:trPr>
        <w:tc>
          <w:tcPr>
            <w:tcW w:w="10935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6668D7A" w14:textId="77777777" w:rsidR="00244CAC" w:rsidRDefault="001709FD" w:rsidP="00097DF6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78111757" w14:textId="77777777" w:rsidR="00244CAC" w:rsidRDefault="00244CAC" w:rsidP="00097DF6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6D824FE5" w14:textId="574E75FC" w:rsidR="001709FD" w:rsidRPr="00097DF6" w:rsidRDefault="00097DF6" w:rsidP="00097DF6">
            <w:pPr>
              <w:jc w:val="center"/>
            </w:pPr>
            <w:r>
              <w:t>………………………………</w:t>
            </w:r>
          </w:p>
        </w:tc>
      </w:tr>
      <w:tr w:rsidR="001709FD" w14:paraId="6CCD7E99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06E7A07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94C2FEA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AD707E4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Prov.</w:t>
            </w:r>
          </w:p>
        </w:tc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6566E2C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17906238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27EB416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1CF773F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F1EA220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9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53E7161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30140DD4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914B8DE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5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B04CACE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1E5167B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>codice fiscale</w:t>
            </w:r>
          </w:p>
        </w:tc>
        <w:tc>
          <w:tcPr>
            <w:tcW w:w="48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C9C37C4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09FD" w14:paraId="66441067" w14:textId="77777777" w:rsidTr="00757DC0">
        <w:trPr>
          <w:trHeight w:val="284"/>
        </w:trPr>
        <w:tc>
          <w:tcPr>
            <w:tcW w:w="2065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C635DA1" w14:textId="77777777" w:rsidR="001709FD" w:rsidRDefault="001709FD"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E partita iva n </w:t>
            </w:r>
          </w:p>
        </w:tc>
        <w:tc>
          <w:tcPr>
            <w:tcW w:w="8870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5B0B9445" w14:textId="77777777" w:rsidR="001709FD" w:rsidRDefault="001709F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5C362A7D" w14:textId="77777777" w:rsidR="001709FD" w:rsidRDefault="001709FD">
      <w:pPr>
        <w:rPr>
          <w:rFonts w:ascii="Century Gothic" w:hAnsi="Century Gothic" w:cs="Arial"/>
          <w:b/>
          <w:bCs/>
          <w:sz w:val="20"/>
          <w:szCs w:val="20"/>
        </w:rPr>
      </w:pPr>
    </w:p>
    <w:p w14:paraId="2508ECE8" w14:textId="77777777" w:rsidR="001709FD" w:rsidRDefault="001709FD" w:rsidP="00757DC0">
      <w:pPr>
        <w:ind w:left="-142" w:right="-567"/>
        <w:jc w:val="both"/>
      </w:pPr>
      <w:r>
        <w:rPr>
          <w:rFonts w:ascii="Century Gothic" w:hAnsi="Century Gothic" w:cs="Arial"/>
          <w:bCs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2753E8B" w14:textId="77777777" w:rsidR="001709FD" w:rsidRDefault="001709FD" w:rsidP="00757DC0">
      <w:pPr>
        <w:ind w:left="-142" w:right="-567"/>
        <w:jc w:val="both"/>
      </w:pPr>
      <w:r>
        <w:rPr>
          <w:rFonts w:ascii="Century Gothic" w:hAnsi="Century Gothic" w:cs="Arial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soggetti competenti, </w:t>
      </w:r>
    </w:p>
    <w:p w14:paraId="46ED5886" w14:textId="77777777" w:rsidR="001709FD" w:rsidRDefault="001709FD" w:rsidP="00757DC0">
      <w:pPr>
        <w:ind w:left="-142" w:right="-567"/>
        <w:jc w:val="both"/>
      </w:pPr>
      <w:r>
        <w:rPr>
          <w:rFonts w:ascii="Century Gothic" w:hAnsi="Century Gothic" w:cs="Arial"/>
          <w:bCs/>
          <w:sz w:val="20"/>
          <w:szCs w:val="20"/>
        </w:rPr>
        <w:t>lette attentamente le istruzioni per la compilazione IST_01,</w:t>
      </w:r>
    </w:p>
    <w:p w14:paraId="1A69FA74" w14:textId="77777777" w:rsidR="001709FD" w:rsidRDefault="001709FD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EB9EB96" w14:textId="77777777" w:rsidR="001709FD" w:rsidRDefault="001709FD" w:rsidP="00757DC0">
      <w:pPr>
        <w:ind w:left="-142" w:right="-567"/>
        <w:jc w:val="center"/>
      </w:pPr>
      <w:r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6D8FC337" w14:textId="77777777" w:rsidR="001709FD" w:rsidRDefault="001709FD" w:rsidP="00757DC0">
      <w:pPr>
        <w:ind w:left="-142" w:right="-567"/>
        <w:jc w:val="center"/>
        <w:rPr>
          <w:rFonts w:ascii="Century Gothic" w:hAnsi="Century Gothic" w:cs="Arial"/>
          <w:b/>
          <w:bCs/>
          <w:sz w:val="20"/>
          <w:szCs w:val="20"/>
          <w:u w:val="single"/>
        </w:rPr>
      </w:pPr>
    </w:p>
    <w:p w14:paraId="3F40FA35" w14:textId="0063BAD0" w:rsidR="001709FD" w:rsidRDefault="001709FD" w:rsidP="00757DC0">
      <w:pPr>
        <w:tabs>
          <w:tab w:val="left" w:pos="-1440"/>
        </w:tabs>
        <w:spacing w:line="276" w:lineRule="auto"/>
        <w:ind w:left="-142" w:right="-425"/>
        <w:jc w:val="both"/>
      </w:pPr>
      <w:r>
        <w:rPr>
          <w:rFonts w:ascii="Century Gothic" w:hAnsi="Century Gothic" w:cs="Arial"/>
          <w:color w:val="000000"/>
          <w:sz w:val="20"/>
          <w:szCs w:val="20"/>
        </w:rPr>
        <w:t xml:space="preserve">Che l’Impresa possiede i requisiti di ordine generali previsti dall’art. 94 del D. Lgs. 31 marzo 2023 n. 36; specificatamente: </w:t>
      </w:r>
    </w:p>
    <w:p w14:paraId="3ACBAC61" w14:textId="77777777" w:rsidR="001709FD" w:rsidRDefault="001709FD" w:rsidP="00757DC0">
      <w:pPr>
        <w:numPr>
          <w:ilvl w:val="0"/>
          <w:numId w:val="4"/>
        </w:numPr>
        <w:tabs>
          <w:tab w:val="left" w:pos="426"/>
        </w:tabs>
        <w:spacing w:after="160" w:line="257" w:lineRule="auto"/>
        <w:ind w:left="142" w:right="-425"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000000"/>
          <w:sz w:val="20"/>
          <w:szCs w:val="20"/>
        </w:rPr>
        <w:t xml:space="preserve">che non sussistono </w:t>
      </w:r>
      <w:r>
        <w:rPr>
          <w:rFonts w:ascii="Century Gothic" w:hAnsi="Century Gothic" w:cs="Century Gothic"/>
          <w:color w:val="000000"/>
          <w:sz w:val="20"/>
          <w:szCs w:val="20"/>
        </w:rPr>
        <w:t xml:space="preserve">condanne con sentenza definitiva o decreto penale di condanna divenuto </w:t>
      </w:r>
      <w:r>
        <w:rPr>
          <w:rFonts w:ascii="Century Gothic" w:hAnsi="Century Gothic" w:cs="Century Gothic"/>
          <w:color w:val="auto"/>
          <w:sz w:val="20"/>
          <w:szCs w:val="20"/>
        </w:rPr>
        <w:t>irrevocabile per nessuno dei reati di cui all’art. 94, comma 1) lettere a, b, c, d, e, f, g, h, del D. Lgs. 36/2023 ovvero i reati di cui all’art. 2-bis, comma 1 lett. d) del Decreto-legge 8 agosto n. 116</w:t>
      </w:r>
      <w:r>
        <w:rPr>
          <w:rFonts w:ascii="Century Gothic" w:hAnsi="Century Gothic" w:cs="Segoe UI"/>
          <w:color w:val="000000"/>
          <w:sz w:val="20"/>
          <w:szCs w:val="20"/>
          <w:shd w:val="clear" w:color="auto" w:fill="FFFFFF"/>
        </w:rPr>
        <w:t xml:space="preserve"> (Legge di conversione 3 ottobre 2025, n. 147)</w:t>
      </w:r>
    </w:p>
    <w:p w14:paraId="32A0D902" w14:textId="77777777" w:rsidR="001709FD" w:rsidRDefault="001709FD" w:rsidP="00757DC0">
      <w:pPr>
        <w:numPr>
          <w:ilvl w:val="0"/>
          <w:numId w:val="4"/>
        </w:numPr>
        <w:tabs>
          <w:tab w:val="left" w:pos="426"/>
        </w:tabs>
        <w:spacing w:after="160" w:line="257" w:lineRule="auto"/>
        <w:ind w:left="142" w:right="-425"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000000"/>
          <w:sz w:val="20"/>
          <w:szCs w:val="20"/>
        </w:rPr>
        <w:t>che non sussistono ragioni di decadenza, di sospensione o di divieto previste dall'articolo 67 del codice delle leggi antimafia e delle misure di prevenzione, di cui al decreto legislativo 6 settembre 2011, n. 159 o di un tentativo di infiltrazione mafiosa di cui all'articolo 84, comma 4, del medesimo codice</w:t>
      </w:r>
      <w:r>
        <w:rPr>
          <w:rFonts w:ascii="Century Gothic" w:hAnsi="Century Gothic" w:cs="Century Gothic"/>
          <w:color w:val="000000"/>
          <w:sz w:val="20"/>
          <w:szCs w:val="20"/>
        </w:rPr>
        <w:t xml:space="preserve">; </w:t>
      </w:r>
    </w:p>
    <w:p w14:paraId="5FB1FE69" w14:textId="77777777" w:rsidR="001709FD" w:rsidRDefault="001709FD" w:rsidP="00757DC0">
      <w:pPr>
        <w:numPr>
          <w:ilvl w:val="0"/>
          <w:numId w:val="4"/>
        </w:numPr>
        <w:tabs>
          <w:tab w:val="left" w:pos="-1440"/>
          <w:tab w:val="left" w:pos="426"/>
        </w:tabs>
        <w:spacing w:after="160" w:line="257" w:lineRule="auto"/>
        <w:ind w:left="142" w:right="-425"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>che l’Impresa non è sottoposta a liquidazione giudiziale o si trova in stato di liquidazione coatta o di concordato preventivo o nei cui confronti sia in corso un procedimento per l’accesso a una di tali procedure, fermo restando quanto previsto dall’articolo 95 del codice della crisi di impresa e dell'insolvenza, di cui al decreto legislativo 12 gennaio 2019, n. 14, dall’articolo 186-bis, comma 5, del regio decreto 16 marzo 1942, n. 267 e dall'articolo 124 del presente codice;</w:t>
      </w:r>
    </w:p>
    <w:p w14:paraId="4A79F66F" w14:textId="77777777" w:rsidR="001709FD" w:rsidRDefault="001709FD" w:rsidP="00757DC0">
      <w:pPr>
        <w:numPr>
          <w:ilvl w:val="0"/>
          <w:numId w:val="4"/>
        </w:numPr>
        <w:tabs>
          <w:tab w:val="left" w:pos="-1440"/>
          <w:tab w:val="left" w:pos="426"/>
        </w:tabs>
        <w:spacing w:after="160" w:line="257" w:lineRule="auto"/>
        <w:ind w:left="142" w:right="-425"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>che l’Impresa, non è iscritta nel casellario informatico tenuto dall'ANAC per aver presentato false dichiarazioni o falsa documentazione nelle procedure di gara e negli affidamenti di subappalti con effetto ostativo in corso;</w:t>
      </w:r>
    </w:p>
    <w:p w14:paraId="43EFD691" w14:textId="77777777" w:rsidR="001709FD" w:rsidRDefault="001709FD" w:rsidP="00757DC0">
      <w:pPr>
        <w:numPr>
          <w:ilvl w:val="0"/>
          <w:numId w:val="4"/>
        </w:numPr>
        <w:tabs>
          <w:tab w:val="left" w:pos="-1440"/>
          <w:tab w:val="left" w:pos="426"/>
        </w:tabs>
        <w:spacing w:after="160" w:line="257" w:lineRule="auto"/>
        <w:ind w:left="142" w:right="-425"/>
        <w:jc w:val="both"/>
        <w:rPr>
          <w:rFonts w:ascii="Century Gothic" w:hAnsi="Century Gothic" w:cs="Century Gothic"/>
          <w:color w:val="000000"/>
          <w:sz w:val="20"/>
          <w:szCs w:val="20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che l’Impresa non è iscritta nel casellario informatico tenuto dall'ANAC per aver presentato false dichiarazioni o falsa documentazione ai fini del rilascio dell'attestazione di qualificazione con effetto ostativo in corso; </w:t>
      </w:r>
    </w:p>
    <w:p w14:paraId="5777E900" w14:textId="77777777" w:rsidR="00757DC0" w:rsidRDefault="00757DC0" w:rsidP="00757DC0">
      <w:pPr>
        <w:tabs>
          <w:tab w:val="left" w:pos="-1440"/>
          <w:tab w:val="left" w:pos="426"/>
        </w:tabs>
        <w:spacing w:after="160" w:line="257" w:lineRule="auto"/>
        <w:ind w:right="-425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61C01535" w14:textId="77777777" w:rsidR="00757DC0" w:rsidRDefault="00757DC0" w:rsidP="00757DC0">
      <w:pPr>
        <w:tabs>
          <w:tab w:val="left" w:pos="-1440"/>
          <w:tab w:val="left" w:pos="426"/>
        </w:tabs>
        <w:spacing w:after="160" w:line="257" w:lineRule="auto"/>
        <w:ind w:right="-425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44F18548" w14:textId="77777777" w:rsidR="00757DC0" w:rsidRDefault="00757DC0" w:rsidP="00757DC0">
      <w:pPr>
        <w:tabs>
          <w:tab w:val="left" w:pos="-1440"/>
          <w:tab w:val="left" w:pos="426"/>
        </w:tabs>
        <w:spacing w:after="160" w:line="257" w:lineRule="auto"/>
        <w:ind w:right="-425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239C4BFB" w14:textId="77777777" w:rsidR="00757DC0" w:rsidRDefault="00757DC0" w:rsidP="00757DC0">
      <w:pPr>
        <w:tabs>
          <w:tab w:val="left" w:pos="-1440"/>
          <w:tab w:val="left" w:pos="426"/>
        </w:tabs>
        <w:spacing w:after="160" w:line="257" w:lineRule="auto"/>
        <w:ind w:right="-425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43269AC6" w14:textId="77777777" w:rsidR="00757DC0" w:rsidRDefault="00757DC0" w:rsidP="00757DC0">
      <w:pPr>
        <w:tabs>
          <w:tab w:val="left" w:pos="-1440"/>
          <w:tab w:val="left" w:pos="426"/>
        </w:tabs>
        <w:spacing w:after="160" w:line="257" w:lineRule="auto"/>
        <w:ind w:right="-425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68BA6DF8" w14:textId="77777777" w:rsidR="00757DC0" w:rsidRDefault="00757DC0" w:rsidP="00757DC0">
      <w:pPr>
        <w:tabs>
          <w:tab w:val="left" w:pos="-1440"/>
          <w:tab w:val="left" w:pos="426"/>
        </w:tabs>
        <w:spacing w:after="160" w:line="257" w:lineRule="auto"/>
        <w:ind w:right="-425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63075523" w14:textId="77777777" w:rsidR="001709FD" w:rsidRDefault="001709FD">
      <w:pPr>
        <w:tabs>
          <w:tab w:val="left" w:pos="-1440"/>
        </w:tabs>
        <w:ind w:right="-567"/>
        <w:jc w:val="both"/>
        <w:rPr>
          <w:color w:val="auto"/>
        </w:rPr>
      </w:pPr>
    </w:p>
    <w:p w14:paraId="2B59FF1A" w14:textId="77777777" w:rsidR="0013081B" w:rsidRDefault="0013081B" w:rsidP="00757DC0">
      <w:pPr>
        <w:ind w:left="-142" w:right="-425"/>
        <w:jc w:val="center"/>
      </w:pPr>
      <w:r>
        <w:rPr>
          <w:rFonts w:ascii="Century Gothic" w:hAnsi="Century Gothic" w:cs="Arial"/>
          <w:b/>
          <w:bCs/>
          <w:sz w:val="20"/>
          <w:szCs w:val="20"/>
        </w:rPr>
        <w:t>DICHIARA inoltre</w:t>
      </w:r>
    </w:p>
    <w:p w14:paraId="369C44B0" w14:textId="77777777" w:rsidR="0013081B" w:rsidRDefault="0013081B" w:rsidP="00757DC0">
      <w:pPr>
        <w:tabs>
          <w:tab w:val="left" w:pos="-1440"/>
        </w:tabs>
        <w:ind w:left="-142" w:right="-425"/>
        <w:jc w:val="both"/>
        <w:rPr>
          <w:color w:val="auto"/>
        </w:rPr>
      </w:pPr>
    </w:p>
    <w:p w14:paraId="2403EF47" w14:textId="77777777" w:rsidR="0013081B" w:rsidRDefault="0013081B" w:rsidP="00757DC0">
      <w:pPr>
        <w:tabs>
          <w:tab w:val="left" w:pos="-1440"/>
        </w:tabs>
        <w:ind w:left="-142" w:right="-425"/>
        <w:jc w:val="both"/>
        <w:rPr>
          <w:color w:val="auto"/>
        </w:rPr>
      </w:pPr>
    </w:p>
    <w:p w14:paraId="45FF3A61" w14:textId="77777777" w:rsidR="001709FD" w:rsidRDefault="001709FD" w:rsidP="00757DC0">
      <w:pPr>
        <w:pStyle w:val="Nessunaspaziatura"/>
        <w:ind w:left="-142" w:right="-425"/>
        <w:jc w:val="both"/>
      </w:pPr>
      <w:r>
        <w:rPr>
          <w:rFonts w:ascii="Century Gothic" w:hAnsi="Century Gothic" w:cs="Arial"/>
          <w:sz w:val="20"/>
          <w:szCs w:val="20"/>
        </w:rPr>
        <w:t xml:space="preserve">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 </w:t>
      </w:r>
    </w:p>
    <w:p w14:paraId="6B6F6EEE" w14:textId="77777777" w:rsidR="001709FD" w:rsidRDefault="001709FD" w:rsidP="00757DC0">
      <w:pPr>
        <w:ind w:left="-142" w:right="-425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</w:p>
    <w:p w14:paraId="2CFF9C8B" w14:textId="77777777" w:rsidR="001709FD" w:rsidRDefault="001709FD">
      <w:pPr>
        <w:spacing w:line="300" w:lineRule="atLeast"/>
        <w:ind w:left="426" w:right="-425" w:hanging="142"/>
        <w:jc w:val="both"/>
        <w:rPr>
          <w:rFonts w:ascii="Century Gothic" w:hAnsi="Century Gothic" w:cs="Arial"/>
          <w:sz w:val="20"/>
          <w:szCs w:val="20"/>
        </w:rPr>
      </w:pPr>
    </w:p>
    <w:p w14:paraId="6525528A" w14:textId="77777777" w:rsidR="001709FD" w:rsidRDefault="001709FD">
      <w:pPr>
        <w:spacing w:line="300" w:lineRule="atLeast"/>
        <w:ind w:left="426" w:right="-425" w:hanging="568"/>
        <w:jc w:val="both"/>
      </w:pPr>
      <w:r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63DC745D" w14:textId="77777777" w:rsidR="001709FD" w:rsidRDefault="001709FD">
      <w:pPr>
        <w:tabs>
          <w:tab w:val="left" w:pos="2410"/>
        </w:tabs>
        <w:spacing w:line="240" w:lineRule="atLeast"/>
        <w:ind w:right="-425"/>
        <w:jc w:val="right"/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_________________________________________________________________________</w:t>
      </w:r>
    </w:p>
    <w:p w14:paraId="1B68F3C5" w14:textId="77777777" w:rsidR="001709FD" w:rsidRDefault="001709FD">
      <w:pPr>
        <w:spacing w:line="240" w:lineRule="atLeast"/>
        <w:ind w:right="-425"/>
        <w:jc w:val="right"/>
      </w:pPr>
      <w:r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245C9A32" w14:textId="77777777" w:rsidR="001709FD" w:rsidRDefault="001709FD">
      <w:pPr>
        <w:spacing w:line="240" w:lineRule="atLeast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0F942A89" w14:textId="77777777" w:rsidR="001709FD" w:rsidRDefault="001709FD">
      <w:pPr>
        <w:spacing w:line="240" w:lineRule="atLeast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4230905A" w14:textId="77777777" w:rsidR="001709FD" w:rsidRDefault="001709FD">
      <w:pPr>
        <w:spacing w:line="240" w:lineRule="atLeast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5C1EAA94" w14:textId="77777777" w:rsidR="001709FD" w:rsidRDefault="001709FD">
      <w:pPr>
        <w:spacing w:line="240" w:lineRule="atLeast"/>
        <w:ind w:right="-142"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entury Gothic" w:hAnsi="Century Gothic" w:cs="Century Gothic"/>
          <w:sz w:val="20"/>
          <w:szCs w:val="20"/>
        </w:rPr>
        <w:t xml:space="preserve">Allegati: </w:t>
      </w:r>
    </w:p>
    <w:p w14:paraId="1F82E076" w14:textId="77777777" w:rsidR="001709FD" w:rsidRDefault="001709FD">
      <w:pPr>
        <w:numPr>
          <w:ilvl w:val="0"/>
          <w:numId w:val="2"/>
        </w:numPr>
        <w:spacing w:after="160" w:line="240" w:lineRule="atLeast"/>
        <w:ind w:left="720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documento di identità del dichiarante</w:t>
      </w:r>
    </w:p>
    <w:p w14:paraId="7AE9C988" w14:textId="77777777" w:rsidR="001709FD" w:rsidRDefault="001709FD">
      <w:pPr>
        <w:spacing w:after="160" w:line="240" w:lineRule="atLeast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</w:p>
    <w:p w14:paraId="75E56F39" w14:textId="77777777" w:rsidR="001709FD" w:rsidRDefault="001709FD">
      <w:pPr>
        <w:spacing w:line="240" w:lineRule="atLeast"/>
        <w:ind w:right="-142"/>
        <w:jc w:val="both"/>
        <w:rPr>
          <w:color w:val="auto"/>
        </w:rPr>
      </w:pPr>
    </w:p>
    <w:p w14:paraId="7DE8D19E" w14:textId="77777777" w:rsidR="001709FD" w:rsidRDefault="001709FD">
      <w:pPr>
        <w:spacing w:line="240" w:lineRule="atLeast"/>
        <w:ind w:right="-425"/>
        <w:jc w:val="both"/>
      </w:pPr>
    </w:p>
    <w:sectPr w:rsidR="001709FD" w:rsidSect="00244CAC">
      <w:headerReference w:type="default" r:id="rId7"/>
      <w:footerReference w:type="default" r:id="rId8"/>
      <w:type w:val="continuous"/>
      <w:pgSz w:w="11906" w:h="16838"/>
      <w:pgMar w:top="794" w:right="991" w:bottom="454" w:left="567" w:header="426" w:footer="397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04F2" w14:textId="77777777" w:rsidR="00365477" w:rsidRDefault="00365477">
      <w:r>
        <w:separator/>
      </w:r>
    </w:p>
  </w:endnote>
  <w:endnote w:type="continuationSeparator" w:id="0">
    <w:p w14:paraId="205D2232" w14:textId="77777777" w:rsidR="00365477" w:rsidRDefault="0036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EF5F" w14:textId="77777777" w:rsidR="001709FD" w:rsidRDefault="001709FD">
    <w:pPr>
      <w:tabs>
        <w:tab w:val="left" w:pos="6237"/>
      </w:tabs>
      <w:ind w:left="360" w:right="-387"/>
      <w:jc w:val="center"/>
      <w:rPr>
        <w:rFonts w:ascii="Century Gothic" w:hAnsi="Century Gothic" w:cs="Arial"/>
        <w:color w:val="808080"/>
        <w:sz w:val="16"/>
        <w:szCs w:val="18"/>
      </w:rPr>
    </w:pPr>
  </w:p>
  <w:p w14:paraId="5AA71AF4" w14:textId="77777777" w:rsidR="001709FD" w:rsidRDefault="001709FD">
    <w:pPr>
      <w:tabs>
        <w:tab w:val="left" w:pos="6237"/>
      </w:tabs>
      <w:ind w:left="360" w:right="-387"/>
      <w:jc w:val="center"/>
    </w:pPr>
    <w:r>
      <w:rPr>
        <w:rFonts w:ascii="Century Gothic" w:hAnsi="Century Gothic" w:cs="Arial"/>
        <w:color w:val="808080"/>
        <w:sz w:val="20"/>
        <w:szCs w:val="18"/>
      </w:rPr>
      <w:t>Timbro e firma su ogni pagina</w:t>
    </w:r>
  </w:p>
  <w:p w14:paraId="57C1DDD4" w14:textId="77777777" w:rsidR="001709FD" w:rsidRDefault="001709FD">
    <w:pPr>
      <w:tabs>
        <w:tab w:val="left" w:pos="6237"/>
      </w:tabs>
      <w:spacing w:line="240" w:lineRule="atLeast"/>
      <w:jc w:val="both"/>
      <w:rPr>
        <w:rFonts w:ascii="Century Gothic" w:hAnsi="Century Gothic" w:cs="Arial"/>
        <w:color w:val="808080"/>
        <w:sz w:val="18"/>
        <w:szCs w:val="16"/>
      </w:rPr>
    </w:pPr>
  </w:p>
  <w:p w14:paraId="4367EA07" w14:textId="77777777" w:rsidR="001709FD" w:rsidRDefault="001709FD">
    <w:pPr>
      <w:pStyle w:val="Pie8e8dipagina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DD7B2" w14:textId="77777777" w:rsidR="00365477" w:rsidRDefault="00365477">
      <w:r>
        <w:rPr>
          <w:rFonts w:ascii="Liberation Serif" w:hAnsi="Liberation Serif"/>
          <w:color w:val="auto"/>
          <w:kern w:val="0"/>
          <w:lang w:eastAsia="it-IT"/>
        </w:rPr>
        <w:separator/>
      </w:r>
    </w:p>
  </w:footnote>
  <w:footnote w:type="continuationSeparator" w:id="0">
    <w:p w14:paraId="58E2FA7F" w14:textId="77777777" w:rsidR="00365477" w:rsidRDefault="0036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0789" w14:textId="77777777" w:rsidR="001709FD" w:rsidRDefault="001709FD">
    <w:pPr>
      <w:pStyle w:val="Pie8e8dipagina"/>
    </w:pPr>
    <w:r>
      <w:rPr>
        <w:rFonts w:ascii="Century Gothic" w:hAnsi="Century Gothic" w:cs="Arial"/>
        <w:b/>
        <w:sz w:val="20"/>
        <w:szCs w:val="14"/>
      </w:rPr>
      <w:t>Modello 6.1</w:t>
    </w:r>
    <w:r>
      <w:rPr>
        <w:rFonts w:ascii="Century Gothic" w:hAnsi="Century Gothic" w:cs="Arial"/>
        <w:i/>
        <w:sz w:val="20"/>
        <w:szCs w:val="14"/>
      </w:rPr>
      <w:t xml:space="preserve"> – Versio</w:t>
    </w:r>
    <w:r>
      <w:rPr>
        <w:rFonts w:ascii="Century Gothic" w:hAnsi="Century Gothic" w:cs="Arial"/>
        <w:i/>
        <w:color w:val="000000"/>
        <w:sz w:val="20"/>
        <w:szCs w:val="14"/>
      </w:rPr>
      <w:t>ne 7.1 – 01/12/2025</w:t>
    </w:r>
  </w:p>
  <w:p w14:paraId="4A23185E" w14:textId="77777777" w:rsidR="001709FD" w:rsidRDefault="001709FD">
    <w:pPr>
      <w:pStyle w:val="Pie8e8dipagina"/>
      <w:rPr>
        <w:rFonts w:ascii="Century Gothic" w:hAnsi="Century Gothic" w:cs="Century Gothic"/>
        <w:i/>
        <w:color w:val="FF0000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Arial"/>
        <w:i w:val="0"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entury Gothic" w:hAnsi="Century Gothic" w:cs="Century Gothic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entury Gothic" w:hAnsi="Century Gothic" w:cs="Century Gothic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Arial"/>
        <w:i w:val="0"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entury Gothic" w:hAnsi="Century Gothic" w:cs="Century Gothic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entury Gothic" w:hAnsi="Century Gothic" w:cs="Century Gothic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3D4C0582"/>
    <w:lvl w:ilvl="0">
      <w:start w:val="1"/>
      <w:numFmt w:val="decimal"/>
      <w:lvlText w:val="%1."/>
      <w:lvlJc w:val="left"/>
      <w:rPr>
        <w:rFonts w:ascii="Century Gothic" w:hAnsi="Century Gothic" w:cs="Times New Roman" w:hint="default"/>
        <w:b/>
        <w:bCs/>
        <w:sz w:val="20"/>
        <w:szCs w:val="20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501237056">
    <w:abstractNumId w:val="0"/>
  </w:num>
  <w:num w:numId="2" w16cid:durableId="1784954538">
    <w:abstractNumId w:val="1"/>
  </w:num>
  <w:num w:numId="3" w16cid:durableId="1189949136">
    <w:abstractNumId w:val="2"/>
  </w:num>
  <w:num w:numId="4" w16cid:durableId="398284713">
    <w:abstractNumId w:val="3"/>
  </w:num>
  <w:num w:numId="5" w16cid:durableId="1045718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doNotTrackMoves/>
  <w:defaultTabStop w:val="708"/>
  <w:autoHyphenation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3081B"/>
    <w:rsid w:val="00047BCD"/>
    <w:rsid w:val="00097DF6"/>
    <w:rsid w:val="0013081B"/>
    <w:rsid w:val="001709FD"/>
    <w:rsid w:val="00244CAC"/>
    <w:rsid w:val="00365477"/>
    <w:rsid w:val="004B1564"/>
    <w:rsid w:val="00757DC0"/>
    <w:rsid w:val="00DB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8A1B32"/>
  <w14:defaultImageDpi w14:val="0"/>
  <w15:docId w15:val="{97144A5C-ED37-4575-9C7E-7EA78798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it-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A"/>
      <w:kern w:val="1"/>
      <w:lang w:eastAsia="zh-CN"/>
    </w:rPr>
  </w:style>
  <w:style w:type="paragraph" w:styleId="Titolo1">
    <w:name w:val="heading 1"/>
    <w:basedOn w:val="Normale"/>
    <w:link w:val="Titolo1Carattere"/>
    <w:uiPriority w:val="99"/>
    <w:qFormat/>
    <w:pPr>
      <w:keepNext/>
      <w:spacing w:line="360" w:lineRule="auto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character" w:customStyle="1" w:styleId="WW8Num2z0">
    <w:name w:val="WW8Num2z0"/>
    <w:uiPriority w:val="99"/>
    <w:rPr>
      <w:rFonts w:ascii="Century Gothic" w:hAnsi="Century Gothic"/>
      <w:color w:val="000000"/>
      <w:sz w:val="16"/>
    </w:rPr>
  </w:style>
  <w:style w:type="character" w:customStyle="1" w:styleId="WW8Num2z1">
    <w:name w:val="WW8Num2z1"/>
    <w:uiPriority w:val="99"/>
    <w:rPr>
      <w:rFonts w:ascii="Century Gothic" w:hAnsi="Century Gothic"/>
      <w:sz w:val="18"/>
    </w:rPr>
  </w:style>
  <w:style w:type="character" w:customStyle="1" w:styleId="WW8Num2z2">
    <w:name w:val="WW8Num2z2"/>
    <w:uiPriority w:val="99"/>
  </w:style>
  <w:style w:type="character" w:customStyle="1" w:styleId="WW8Num3z0">
    <w:name w:val="WW8Num3z0"/>
    <w:uiPriority w:val="99"/>
    <w:rPr>
      <w:rFonts w:ascii="Century Gothic" w:hAnsi="Century Gothic"/>
      <w:sz w:val="16"/>
    </w:rPr>
  </w:style>
  <w:style w:type="character" w:customStyle="1" w:styleId="WW8Num3z1">
    <w:name w:val="WW8Num3z1"/>
    <w:uiPriority w:val="99"/>
    <w:rPr>
      <w:rFonts w:ascii="Century Gothic" w:hAnsi="Century Gothic"/>
      <w:sz w:val="18"/>
    </w:rPr>
  </w:style>
  <w:style w:type="character" w:customStyle="1" w:styleId="WW8Num3z2">
    <w:name w:val="WW8Num3z2"/>
    <w:uiPriority w:val="99"/>
  </w:style>
  <w:style w:type="character" w:customStyle="1" w:styleId="WW8Num4z0">
    <w:name w:val="WW8Num4z0"/>
    <w:uiPriority w:val="99"/>
    <w:rPr>
      <w:rFonts w:ascii="Century Gothic" w:hAnsi="Century Gothic"/>
      <w:sz w:val="16"/>
    </w:rPr>
  </w:style>
  <w:style w:type="character" w:customStyle="1" w:styleId="WW8Num4z1">
    <w:name w:val="WW8Num4z1"/>
    <w:uiPriority w:val="99"/>
    <w:rPr>
      <w:rFonts w:ascii="Century Gothic" w:hAnsi="Century Gothic"/>
      <w:sz w:val="18"/>
    </w:rPr>
  </w:style>
  <w:style w:type="character" w:customStyle="1" w:styleId="WW8Num4z2">
    <w:name w:val="WW8Num4z2"/>
    <w:uiPriority w:val="99"/>
  </w:style>
  <w:style w:type="character" w:customStyle="1" w:styleId="WW8Num5z1">
    <w:name w:val="WW8Num5z1"/>
    <w:uiPriority w:val="99"/>
    <w:rPr>
      <w:rFonts w:ascii="Courier New" w:hAnsi="Courier New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Carpredefinitoparagrafo2">
    <w:name w:val="Car. predefinito paragrafo2"/>
    <w:uiPriority w:val="99"/>
  </w:style>
  <w:style w:type="character" w:customStyle="1" w:styleId="WW8Num4z3">
    <w:name w:val="WW8Num4z3"/>
    <w:uiPriority w:val="99"/>
  </w:style>
  <w:style w:type="character" w:customStyle="1" w:styleId="WW8Num4z4">
    <w:name w:val="WW8Num4z4"/>
    <w:uiPriority w:val="99"/>
  </w:style>
  <w:style w:type="character" w:customStyle="1" w:styleId="WW8Num4z5">
    <w:name w:val="WW8Num4z5"/>
    <w:uiPriority w:val="99"/>
  </w:style>
  <w:style w:type="character" w:customStyle="1" w:styleId="WW8Num4z6">
    <w:name w:val="WW8Num4z6"/>
    <w:uiPriority w:val="99"/>
  </w:style>
  <w:style w:type="character" w:customStyle="1" w:styleId="WW8Num4z7">
    <w:name w:val="WW8Num4z7"/>
    <w:uiPriority w:val="99"/>
  </w:style>
  <w:style w:type="character" w:customStyle="1" w:styleId="WW8Num4z8">
    <w:name w:val="WW8Num4z8"/>
    <w:uiPriority w:val="99"/>
  </w:style>
  <w:style w:type="character" w:customStyle="1" w:styleId="Carpredefinitoparagrafo1">
    <w:name w:val="Car. predefinito paragrafo1"/>
    <w:uiPriority w:val="99"/>
  </w:style>
  <w:style w:type="character" w:customStyle="1" w:styleId="CorpotestoCarattere">
    <w:name w:val="Corpo testo Carattere"/>
    <w:uiPriority w:val="99"/>
    <w:rPr>
      <w:rFonts w:ascii="Arial" w:hAnsi="Arial"/>
      <w:color w:val="000000"/>
      <w:lang w:val="x-none" w:eastAsia="zh-CN"/>
    </w:rPr>
  </w:style>
  <w:style w:type="character" w:customStyle="1" w:styleId="Pie8e8dipaginaCarattere">
    <w:name w:val="Pièe8e8 di pagina Carattere"/>
    <w:uiPriority w:val="99"/>
    <w:rPr>
      <w:rFonts w:ascii="Times New Roman" w:hAnsi="Times New Roman"/>
      <w:lang w:val="x-none" w:eastAsia="zh-CN"/>
    </w:rPr>
  </w:style>
  <w:style w:type="character" w:customStyle="1" w:styleId="IntestazioneCarattere">
    <w:name w:val="Intestazione Carattere"/>
    <w:uiPriority w:val="99"/>
    <w:rPr>
      <w:rFonts w:ascii="Times New Roman" w:hAnsi="Times New Roman"/>
      <w:lang w:val="x-none" w:eastAsia="zh-CN"/>
    </w:rPr>
  </w:style>
  <w:style w:type="character" w:customStyle="1" w:styleId="TestofumettoCarattere">
    <w:name w:val="Testo fumetto Carattere"/>
    <w:uiPriority w:val="99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uiPriority w:val="99"/>
    <w:rPr>
      <w:rFonts w:ascii="Century Gothic" w:hAnsi="Century Gothic"/>
      <w:sz w:val="18"/>
    </w:rPr>
  </w:style>
  <w:style w:type="character" w:customStyle="1" w:styleId="ListLabel2">
    <w:name w:val="ListLabel 2"/>
    <w:uiPriority w:val="99"/>
    <w:rPr>
      <w:rFonts w:ascii="Century Gothic" w:hAnsi="Century Gothic"/>
      <w:sz w:val="18"/>
    </w:rPr>
  </w:style>
  <w:style w:type="character" w:customStyle="1" w:styleId="ListLabel3">
    <w:name w:val="ListLabel 3"/>
    <w:uiPriority w:val="99"/>
    <w:rPr>
      <w:rFonts w:ascii="Century Gothic" w:hAnsi="Century Gothic"/>
      <w:sz w:val="18"/>
    </w:rPr>
  </w:style>
  <w:style w:type="character" w:customStyle="1" w:styleId="ListLabel4">
    <w:name w:val="ListLabel 4"/>
    <w:uiPriority w:val="99"/>
    <w:rPr>
      <w:rFonts w:ascii="Century Gothic" w:hAnsi="Century Gothic"/>
      <w:sz w:val="18"/>
    </w:rPr>
  </w:style>
  <w:style w:type="character" w:customStyle="1" w:styleId="ListLabel5">
    <w:name w:val="ListLabel 5"/>
    <w:uiPriority w:val="99"/>
    <w:rPr>
      <w:rFonts w:ascii="Century Gothic" w:hAnsi="Century Gothic"/>
      <w:sz w:val="18"/>
    </w:rPr>
  </w:style>
  <w:style w:type="character" w:customStyle="1" w:styleId="ListLabel6">
    <w:name w:val="ListLabel 6"/>
    <w:uiPriority w:val="99"/>
    <w:rPr>
      <w:rFonts w:ascii="Century Gothic" w:hAnsi="Century Gothic"/>
      <w:sz w:val="18"/>
    </w:rPr>
  </w:style>
  <w:style w:type="character" w:customStyle="1" w:styleId="CollegamentoInternetuser">
    <w:name w:val="Collegamento Internet (user)"/>
    <w:uiPriority w:val="99"/>
    <w:rPr>
      <w:color w:val="000080"/>
      <w:u w:val="single"/>
      <w:lang w:eastAsia="x-none"/>
    </w:rPr>
  </w:style>
  <w:style w:type="character" w:customStyle="1" w:styleId="TitoloCarattere">
    <w:name w:val="Titolo Carattere"/>
    <w:basedOn w:val="Carpredefinitoparagrafo"/>
    <w:uiPriority w:val="99"/>
    <w:rPr>
      <w:rFonts w:ascii="Aptos Display" w:hAnsi="Aptos Display" w:cs="Times New Roman"/>
      <w:b/>
      <w:bCs/>
      <w:color w:val="00000A"/>
      <w:kern w:val="1"/>
      <w:sz w:val="32"/>
      <w:szCs w:val="32"/>
      <w:lang w:val="x-none" w:eastAsia="zh-CN"/>
    </w:rPr>
  </w:style>
  <w:style w:type="character" w:customStyle="1" w:styleId="IntestazioneCarattere1">
    <w:name w:val="Intestazione Carattere1"/>
    <w:basedOn w:val="Carpredefinitoparagrafo"/>
    <w:uiPriority w:val="99"/>
    <w:rPr>
      <w:rFonts w:ascii="Times New Roman" w:hAnsi="Times New Roman" w:cs="Times New Roman"/>
      <w:color w:val="00000A"/>
      <w:lang w:val="x-none" w:eastAsia="zh-CN"/>
    </w:rPr>
  </w:style>
  <w:style w:type="character" w:customStyle="1" w:styleId="TestofumettoCarattere1">
    <w:name w:val="Testo fumetto Carattere1"/>
    <w:basedOn w:val="Carpredefinitoparagrafo"/>
    <w:uiPriority w:val="99"/>
    <w:rPr>
      <w:rFonts w:ascii="Segoe UI" w:hAnsi="Segoe UI" w:cs="Segoe UI"/>
      <w:color w:val="00000A"/>
      <w:sz w:val="18"/>
      <w:szCs w:val="18"/>
      <w:lang w:val="x-none" w:eastAsia="zh-CN"/>
    </w:rPr>
  </w:style>
  <w:style w:type="character" w:customStyle="1" w:styleId="Pie8dipaginaCarattere">
    <w:name w:val="Pièe8 di pagina Carattere"/>
    <w:basedOn w:val="Carpredefinitoparagrafo"/>
    <w:uiPriority w:val="99"/>
    <w:rPr>
      <w:rFonts w:ascii="Times New Roman" w:hAnsi="Times New Roman" w:cs="Times New Roman"/>
      <w:color w:val="00000A"/>
      <w:lang w:val="x-none" w:eastAsia="zh-CN"/>
    </w:rPr>
  </w:style>
  <w:style w:type="character" w:customStyle="1" w:styleId="ListLabel7">
    <w:name w:val="ListLabel 7"/>
    <w:uiPriority w:val="99"/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character" w:customStyle="1" w:styleId="ListLabel16">
    <w:name w:val="ListLabel 16"/>
    <w:uiPriority w:val="99"/>
    <w:rPr>
      <w:rFonts w:ascii="Century Gothic" w:hAnsi="Century Gothic"/>
      <w:sz w:val="16"/>
    </w:rPr>
  </w:style>
  <w:style w:type="character" w:customStyle="1" w:styleId="ListLabel17">
    <w:name w:val="ListLabel 17"/>
    <w:uiPriority w:val="99"/>
    <w:rPr>
      <w:rFonts w:ascii="Century Gothic" w:hAnsi="Century Gothic"/>
      <w:sz w:val="18"/>
    </w:rPr>
  </w:style>
  <w:style w:type="character" w:customStyle="1" w:styleId="ListLabel18">
    <w:name w:val="ListLabel 18"/>
    <w:uiPriority w:val="99"/>
    <w:rPr>
      <w:rFonts w:ascii="Century Gothic" w:hAnsi="Century Gothic"/>
    </w:rPr>
  </w:style>
  <w:style w:type="character" w:customStyle="1" w:styleId="ListLabel19">
    <w:name w:val="ListLabel 19"/>
    <w:uiPriority w:val="99"/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  <w:rPr>
      <w:rFonts w:ascii="Century Gothic" w:hAnsi="Century Gothic"/>
      <w:sz w:val="16"/>
    </w:rPr>
  </w:style>
  <w:style w:type="character" w:customStyle="1" w:styleId="ListLabel26">
    <w:name w:val="ListLabel 26"/>
    <w:uiPriority w:val="99"/>
    <w:rPr>
      <w:rFonts w:ascii="Century Gothic" w:hAnsi="Century Gothic"/>
      <w:sz w:val="18"/>
    </w:rPr>
  </w:style>
  <w:style w:type="character" w:customStyle="1" w:styleId="ListLabel27">
    <w:name w:val="ListLabel 27"/>
    <w:uiPriority w:val="99"/>
    <w:rPr>
      <w:rFonts w:ascii="Century Gothic" w:hAnsi="Century Gothic"/>
    </w:rPr>
  </w:style>
  <w:style w:type="character" w:customStyle="1" w:styleId="ListLabel28">
    <w:name w:val="ListLabel 28"/>
    <w:uiPriority w:val="99"/>
  </w:style>
  <w:style w:type="character" w:customStyle="1" w:styleId="ListLabel29">
    <w:name w:val="ListLabel 29"/>
    <w:uiPriority w:val="99"/>
  </w:style>
  <w:style w:type="character" w:customStyle="1" w:styleId="ListLabel30">
    <w:name w:val="ListLabel 30"/>
    <w:uiPriority w:val="99"/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</w:style>
  <w:style w:type="character" w:customStyle="1" w:styleId="ListLabel43">
    <w:name w:val="ListLabel 43"/>
    <w:uiPriority w:val="99"/>
    <w:rPr>
      <w:b/>
    </w:rPr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</w:style>
  <w:style w:type="character" w:customStyle="1" w:styleId="ListLabel47">
    <w:name w:val="ListLabel 47"/>
    <w:uiPriority w:val="99"/>
  </w:style>
  <w:style w:type="character" w:customStyle="1" w:styleId="ListLabel48">
    <w:name w:val="ListLabel 48"/>
    <w:uiPriority w:val="99"/>
  </w:style>
  <w:style w:type="character" w:customStyle="1" w:styleId="ListLabel49">
    <w:name w:val="ListLabel 49"/>
    <w:uiPriority w:val="99"/>
  </w:style>
  <w:style w:type="character" w:customStyle="1" w:styleId="ListLabel50">
    <w:name w:val="ListLabel 50"/>
    <w:uiPriority w:val="99"/>
  </w:style>
  <w:style w:type="character" w:customStyle="1" w:styleId="ListLabel51">
    <w:name w:val="ListLabel 51"/>
    <w:uiPriority w:val="99"/>
  </w:style>
  <w:style w:type="character" w:customStyle="1" w:styleId="ListLabel52">
    <w:name w:val="ListLabel 52"/>
    <w:uiPriority w:val="99"/>
  </w:style>
  <w:style w:type="character" w:customStyle="1" w:styleId="ListLabel53">
    <w:name w:val="ListLabel 53"/>
    <w:uiPriority w:val="99"/>
  </w:style>
  <w:style w:type="character" w:customStyle="1" w:styleId="ListLabel54">
    <w:name w:val="ListLabel 54"/>
    <w:uiPriority w:val="99"/>
  </w:style>
  <w:style w:type="character" w:customStyle="1" w:styleId="ListLabel55">
    <w:name w:val="ListLabel 55"/>
    <w:uiPriority w:val="99"/>
  </w:style>
  <w:style w:type="character" w:customStyle="1" w:styleId="ListLabel56">
    <w:name w:val="ListLabel 56"/>
    <w:uiPriority w:val="99"/>
  </w:style>
  <w:style w:type="character" w:customStyle="1" w:styleId="ListLabel57">
    <w:name w:val="ListLabel 57"/>
    <w:uiPriority w:val="99"/>
  </w:style>
  <w:style w:type="character" w:customStyle="1" w:styleId="ListLabel58">
    <w:name w:val="ListLabel 58"/>
    <w:uiPriority w:val="99"/>
  </w:style>
  <w:style w:type="character" w:customStyle="1" w:styleId="ListLabel59">
    <w:name w:val="ListLabel 59"/>
    <w:uiPriority w:val="99"/>
  </w:style>
  <w:style w:type="character" w:customStyle="1" w:styleId="ListLabel60">
    <w:name w:val="ListLabel 60"/>
    <w:uiPriority w:val="99"/>
  </w:style>
  <w:style w:type="paragraph" w:styleId="Titolo">
    <w:name w:val="Title"/>
    <w:basedOn w:val="Normale"/>
    <w:next w:val="Corpotesto"/>
    <w:link w:val="TitoloCarattere1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character" w:customStyle="1" w:styleId="TitoloCarattere1">
    <w:name w:val="Titolo Carattere1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color w:val="00000A"/>
      <w:kern w:val="28"/>
      <w:sz w:val="32"/>
      <w:szCs w:val="32"/>
      <w:lang w:val="x-none" w:eastAsia="zh-CN"/>
    </w:rPr>
  </w:style>
  <w:style w:type="paragraph" w:styleId="Corpotesto">
    <w:name w:val="Body Text"/>
    <w:basedOn w:val="Normale"/>
    <w:link w:val="CorpotestoCarattere1"/>
    <w:uiPriority w:val="99"/>
    <w:pPr>
      <w:widowControl w:val="0"/>
      <w:suppressAutoHyphens w:val="0"/>
      <w:spacing w:after="140" w:line="276" w:lineRule="auto"/>
    </w:pPr>
    <w:rPr>
      <w:rFonts w:ascii="Liberation Serif" w:hAnsi="Liberation Serif"/>
      <w:color w:val="auto"/>
      <w:kern w:val="0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rFonts w:ascii="Times New Roman" w:hAnsi="Times New Roman" w:cs="Times New Roman"/>
      <w:color w:val="00000A"/>
      <w:kern w:val="1"/>
      <w:lang w:val="x-none" w:eastAsia="zh-CN"/>
    </w:rPr>
  </w:style>
  <w:style w:type="paragraph" w:styleId="Elenco">
    <w:name w:val="List"/>
    <w:basedOn w:val="Corpodeltestouser"/>
    <w:uiPriority w:val="99"/>
    <w:rPr>
      <w:rFonts w:cs="Lucida Sans"/>
    </w:rPr>
  </w:style>
  <w:style w:type="paragraph" w:styleId="Didascalia">
    <w:name w:val="caption"/>
    <w:basedOn w:val="Normale"/>
    <w:uiPriority w:val="99"/>
    <w:qFormat/>
    <w:pPr>
      <w:spacing w:before="120" w:after="120"/>
    </w:pPr>
    <w:rPr>
      <w:rFonts w:cs="Lucida Sans"/>
      <w:i/>
      <w:iCs/>
      <w:kern w:val="0"/>
    </w:rPr>
  </w:style>
  <w:style w:type="paragraph" w:customStyle="1" w:styleId="Indice">
    <w:name w:val="Indice"/>
    <w:basedOn w:val="Normale"/>
    <w:uiPriority w:val="99"/>
    <w:pPr>
      <w:widowControl w:val="0"/>
      <w:suppressLineNumbers/>
      <w:suppressAutoHyphens w:val="0"/>
    </w:pPr>
    <w:rPr>
      <w:rFonts w:ascii="Liberation Serif" w:hAnsi="Liberation Serif" w:cs="Lucida Sans"/>
      <w:color w:val="auto"/>
      <w:kern w:val="0"/>
      <w:lang w:eastAsia="it-IT"/>
    </w:rPr>
  </w:style>
  <w:style w:type="paragraph" w:customStyle="1" w:styleId="Corpodeltestouser">
    <w:name w:val="Corpo del testo (user)"/>
    <w:basedOn w:val="Normale"/>
    <w:uiPriority w:val="99"/>
    <w:pPr>
      <w:spacing w:line="300" w:lineRule="atLeast"/>
    </w:pPr>
    <w:rPr>
      <w:rFonts w:ascii="Arial" w:hAnsi="Arial" w:cs="Arial"/>
      <w:color w:val="000000"/>
      <w:kern w:val="0"/>
    </w:rPr>
  </w:style>
  <w:style w:type="paragraph" w:customStyle="1" w:styleId="Indiceuser">
    <w:name w:val="Indice (user)"/>
    <w:basedOn w:val="Normale"/>
    <w:uiPriority w:val="99"/>
    <w:rPr>
      <w:rFonts w:cs="Lucida Sans"/>
      <w:kern w:val="0"/>
    </w:rPr>
  </w:style>
  <w:style w:type="paragraph" w:customStyle="1" w:styleId="Titolo2">
    <w:name w:val="Titolo2"/>
    <w:basedOn w:val="Normale"/>
    <w:next w:val="Corpodeltestouser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10">
    <w:name w:val="Titolo1"/>
    <w:basedOn w:val="Normale"/>
    <w:next w:val="Corpodeltestouser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Intestazioneepie8e8dipagina">
    <w:name w:val="Intestazione e pièe8e8 di pagina"/>
    <w:basedOn w:val="Normale"/>
    <w:uiPriority w:val="99"/>
    <w:pPr>
      <w:tabs>
        <w:tab w:val="center" w:pos="4819"/>
        <w:tab w:val="right" w:pos="9638"/>
      </w:tabs>
    </w:pPr>
    <w:rPr>
      <w:kern w:val="0"/>
    </w:rPr>
  </w:style>
  <w:style w:type="paragraph" w:customStyle="1" w:styleId="Pie8e8dipagina">
    <w:name w:val="Pièe8e8 di pagina"/>
    <w:basedOn w:val="Normale"/>
    <w:uiPriority w:val="99"/>
    <w:rPr>
      <w:kern w:val="0"/>
    </w:rPr>
  </w:style>
  <w:style w:type="paragraph" w:customStyle="1" w:styleId="Intestazioneepie8dipagina">
    <w:name w:val="Intestazione e pièe8 di pagina"/>
    <w:basedOn w:val="Normale"/>
    <w:uiPriority w:val="99"/>
    <w:pPr>
      <w:widowControl w:val="0"/>
      <w:suppressAutoHyphens w:val="0"/>
    </w:pPr>
    <w:rPr>
      <w:rFonts w:ascii="Liberation Serif" w:hAnsi="Liberation Serif"/>
      <w:color w:val="auto"/>
      <w:kern w:val="0"/>
      <w:lang w:eastAsia="it-IT"/>
    </w:rPr>
  </w:style>
  <w:style w:type="paragraph" w:styleId="Intestazione">
    <w:name w:val="header"/>
    <w:basedOn w:val="Normale"/>
    <w:link w:val="IntestazioneCarattere2"/>
    <w:uiPriority w:val="99"/>
    <w:rPr>
      <w:kern w:val="0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semiHidden/>
    <w:rPr>
      <w:rFonts w:ascii="Times New Roman" w:hAnsi="Times New Roman" w:cs="Times New Roman"/>
      <w:color w:val="00000A"/>
      <w:kern w:val="1"/>
      <w:lang w:val="x-none" w:eastAsia="zh-CN"/>
    </w:rPr>
  </w:style>
  <w:style w:type="paragraph" w:styleId="Testofumetto">
    <w:name w:val="Balloon Text"/>
    <w:basedOn w:val="Normale"/>
    <w:link w:val="TestofumettoCarattere2"/>
    <w:uiPriority w:val="99"/>
    <w:rPr>
      <w:rFonts w:ascii="Segoe UI" w:hAnsi="Segoe UI" w:cs="Segoe UI"/>
      <w:kern w:val="0"/>
      <w:sz w:val="18"/>
      <w:szCs w:val="18"/>
    </w:rPr>
  </w:style>
  <w:style w:type="character" w:customStyle="1" w:styleId="TestofumettoCarattere2">
    <w:name w:val="Testo fumetto Carattere2"/>
    <w:basedOn w:val="Carpredefinitoparagrafo"/>
    <w:link w:val="Testofumetto"/>
    <w:uiPriority w:val="99"/>
    <w:semiHidden/>
    <w:rPr>
      <w:rFonts w:ascii="Segoe UI" w:hAnsi="Segoe UI" w:cs="Segoe UI"/>
      <w:color w:val="00000A"/>
      <w:kern w:val="1"/>
      <w:sz w:val="18"/>
      <w:szCs w:val="18"/>
      <w:lang w:val="x-none" w:eastAsia="zh-CN"/>
    </w:rPr>
  </w:style>
  <w:style w:type="paragraph" w:styleId="Nessunaspaziatura">
    <w:name w:val="No Spacing"/>
    <w:uiPriority w:val="99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A"/>
      <w:kern w:val="1"/>
      <w:lang w:eastAsia="zh-CN"/>
    </w:rPr>
  </w:style>
  <w:style w:type="paragraph" w:customStyle="1" w:styleId="Contenutotabellauser">
    <w:name w:val="Contenuto tabella (user)"/>
    <w:basedOn w:val="Normale"/>
    <w:uiPriority w:val="99"/>
    <w:rPr>
      <w:kern w:val="0"/>
    </w:rPr>
  </w:style>
  <w:style w:type="paragraph" w:customStyle="1" w:styleId="Titolotabellauser">
    <w:name w:val="Titolo tabella (user)"/>
    <w:basedOn w:val="Contenutotabellauser"/>
    <w:uiPriority w:val="99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rFonts w:ascii="Times New Roman" w:hAnsi="Times New Roman" w:cs="Times New Roman"/>
      <w:color w:val="00000A"/>
      <w:kern w:val="1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4</cp:revision>
  <cp:lastPrinted>2019-05-02T07:20:00Z</cp:lastPrinted>
  <dcterms:created xsi:type="dcterms:W3CDTF">2025-12-04T14:53:00Z</dcterms:created>
  <dcterms:modified xsi:type="dcterms:W3CDTF">2025-12-04T14:56:00Z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Operator">
    <vt:lpwstr>Antonio Galliano</vt:lpwstr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